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D3787" w14:textId="77777777" w:rsidR="00554F3B" w:rsidRPr="00554F3B" w:rsidRDefault="00554F3B" w:rsidP="002D148C">
      <w:pPr>
        <w:pStyle w:val="Heading1"/>
        <w:rPr>
          <w:color w:val="000000" w:themeColor="text1"/>
          <w:sz w:val="18"/>
          <w:szCs w:val="21"/>
        </w:rPr>
      </w:pPr>
      <w:r w:rsidRPr="00554F3B">
        <w:rPr>
          <w:noProof/>
          <w:sz w:val="24"/>
          <w:szCs w:val="31"/>
        </w:rPr>
        <w:drawing>
          <wp:anchor distT="0" distB="0" distL="114300" distR="114300" simplePos="0" relativeHeight="251659264" behindDoc="0" locked="0" layoutInCell="1" allowOverlap="1" wp14:anchorId="53632D3B" wp14:editId="1ECB0255">
            <wp:simplePos x="0" y="0"/>
            <wp:positionH relativeFrom="margin">
              <wp:posOffset>-19050</wp:posOffset>
            </wp:positionH>
            <wp:positionV relativeFrom="margin">
              <wp:posOffset>3175</wp:posOffset>
            </wp:positionV>
            <wp:extent cx="1920240" cy="584200"/>
            <wp:effectExtent l="0" t="0" r="3810" b="6350"/>
            <wp:wrapSquare wrapText="bothSides"/>
            <wp:docPr id="5" name="Picture 5" descr="\\www.societysource.org@SSL\DavWWWRoot\sites\CC\CCS\BG\HPVR\Shared_Documents\Updates, Flyer, Logo, and General Templates\HPV-RT Assets_Logos_Style Guide_Letterhead_PPt Templates\Logos and Style Guide\Standard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ww.societysource.org@SSL\DavWWWRoot\sites\CC\CCS\BG\HPVR\Shared_Documents\Updates, Flyer, Logo, and General Templates\HPV-RT Assets_Logos_Style Guide_Letterhead_PPt Templates\Logos and Style Guide\Standard-Logo-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3" t="13098" r="4326" b="11304"/>
                    <a:stretch/>
                  </pic:blipFill>
                  <pic:spPr bwMode="auto">
                    <a:xfrm>
                      <a:off x="0" y="0"/>
                      <a:ext cx="192024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54F3B">
        <w:t>MEETING SUMMARY</w:t>
      </w:r>
      <w:r w:rsidRPr="00554F3B">
        <w:rPr>
          <w:color w:val="000000" w:themeColor="text1"/>
          <w:sz w:val="18"/>
          <w:szCs w:val="21"/>
        </w:rPr>
        <w:t xml:space="preserve"> </w:t>
      </w:r>
    </w:p>
    <w:p w14:paraId="34480F82" w14:textId="2F9C4BDD" w:rsidR="00554F3B" w:rsidRPr="00554F3B" w:rsidRDefault="00554F3B" w:rsidP="002A2B9D">
      <w:pPr>
        <w:spacing w:after="0"/>
        <w:ind w:firstLine="720"/>
        <w:jc w:val="right"/>
        <w:rPr>
          <w:rFonts w:asciiTheme="majorHAnsi" w:hAnsiTheme="majorHAnsi"/>
          <w:b/>
          <w:color w:val="000000" w:themeColor="text1"/>
          <w:szCs w:val="21"/>
        </w:rPr>
      </w:pPr>
      <w:r w:rsidRPr="00554F3B">
        <w:rPr>
          <w:b/>
          <w:bCs/>
          <w:iCs/>
          <w:color w:val="000000" w:themeColor="text1"/>
          <w:szCs w:val="21"/>
        </w:rPr>
        <w:t>July 20, 2017, 3 p.m. ET</w:t>
      </w:r>
    </w:p>
    <w:p w14:paraId="4B87C36B" w14:textId="5826A13F" w:rsidR="00554F3B" w:rsidRPr="00554F3B" w:rsidRDefault="00554F3B" w:rsidP="002A2B9D">
      <w:pPr>
        <w:spacing w:after="0"/>
        <w:jc w:val="right"/>
        <w:rPr>
          <w:rFonts w:asciiTheme="majorHAnsi" w:hAnsiTheme="majorHAnsi"/>
          <w:color w:val="008080"/>
          <w:sz w:val="19"/>
          <w:szCs w:val="19"/>
        </w:rPr>
      </w:pPr>
      <w:r>
        <w:rPr>
          <w:b/>
          <w:bCs/>
          <w:iCs/>
          <w:color w:val="008080"/>
          <w:sz w:val="24"/>
          <w:szCs w:val="24"/>
        </w:rPr>
        <w:t>Best Practices Task Group</w:t>
      </w:r>
    </w:p>
    <w:p w14:paraId="3260CDDE" w14:textId="77777777" w:rsidR="00554F3B" w:rsidRPr="00554F3B" w:rsidRDefault="00554F3B" w:rsidP="002A2B9D">
      <w:pPr>
        <w:spacing w:after="0"/>
        <w:jc w:val="right"/>
        <w:rPr>
          <w:noProof/>
          <w:sz w:val="24"/>
          <w:szCs w:val="24"/>
        </w:rPr>
      </w:pPr>
      <w:r w:rsidRPr="00554F3B">
        <w:rPr>
          <w:noProof/>
          <w:sz w:val="31"/>
          <w:szCs w:val="3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253ECF" wp14:editId="48E7736D">
                <wp:simplePos x="0" y="0"/>
                <wp:positionH relativeFrom="column">
                  <wp:posOffset>-2276475</wp:posOffset>
                </wp:positionH>
                <wp:positionV relativeFrom="paragraph">
                  <wp:posOffset>111760</wp:posOffset>
                </wp:positionV>
                <wp:extent cx="6372225" cy="45719"/>
                <wp:effectExtent l="0" t="19050" r="476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45719"/>
                          <a:chOff x="0" y="0"/>
                          <a:chExt cx="6840156" cy="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0"/>
                            <a:ext cx="3397250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C1CD2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3390900" y="0"/>
                            <a:ext cx="3449256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00808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65EFA4" id="Group 6" o:spid="_x0000_s1026" style="position:absolute;margin-left:-179.25pt;margin-top:8.8pt;width:501.75pt;height:3.6pt;z-index:251658240;mso-width-relative:margin;mso-height-relative:margin" coordsize="68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">
                <v:line id="Straight Connector 7" o:spid="_x0000_s1027" style="position:absolute;visibility:visible;mso-wrap-style:square" from="0,0" to="339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" strokecolor="#c1cd23" strokeweight="4.5pt"/>
                <v:line id="Straight Connector 8" o:spid="_x0000_s1028" style="position:absolute;visibility:visible;mso-wrap-style:square" from="33909,0" to="684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" strokecolor="teal" strokeweight="4.5pt"/>
              </v:group>
            </w:pict>
          </mc:Fallback>
        </mc:AlternateContent>
      </w:r>
    </w:p>
    <w:p w14:paraId="46C68A00" w14:textId="77777777" w:rsidR="00554F3B" w:rsidRPr="00554F3B" w:rsidRDefault="00554F3B" w:rsidP="002A2B9D">
      <w:pPr>
        <w:spacing w:after="0"/>
        <w:rPr>
          <w:b/>
          <w:color w:val="008080"/>
          <w:sz w:val="28"/>
        </w:rPr>
      </w:pPr>
      <w:bookmarkStart w:id="0" w:name="_Hlk485309218"/>
      <w:bookmarkEnd w:id="0"/>
      <w:r w:rsidRPr="00554F3B">
        <w:rPr>
          <w:b/>
          <w:color w:val="008080"/>
          <w:sz w:val="28"/>
        </w:rPr>
        <w:t>ATTENDEES</w:t>
      </w:r>
    </w:p>
    <w:p w14:paraId="49A8FF5C" w14:textId="77777777" w:rsidR="00554F3B" w:rsidRPr="00554F3B" w:rsidRDefault="00554F3B" w:rsidP="002A2B9D">
      <w:pPr>
        <w:spacing w:after="0"/>
      </w:pPr>
      <w:r w:rsidRPr="00554F3B">
        <w:rPr>
          <w:b/>
        </w:rPr>
        <w:t xml:space="preserve">Committee Members: </w:t>
      </w:r>
      <w:r>
        <w:t>Paul Reiter (Chair),</w:t>
      </w:r>
      <w:r w:rsidRPr="00554F3B">
        <w:t xml:space="preserve"> </w:t>
      </w:r>
      <w:r w:rsidR="00192611">
        <w:t>Noel Brewer, Jasmin Tiro, Greg Zimet, Melissa Gilkey, Rebecca Perkins</w:t>
      </w:r>
    </w:p>
    <w:p w14:paraId="735952B2" w14:textId="77777777" w:rsidR="00554F3B" w:rsidRPr="00554F3B" w:rsidRDefault="00554F3B" w:rsidP="002A2B9D">
      <w:pPr>
        <w:spacing w:after="0"/>
      </w:pPr>
      <w:r w:rsidRPr="00554F3B">
        <w:rPr>
          <w:b/>
        </w:rPr>
        <w:t>Staff:</w:t>
      </w:r>
      <w:r w:rsidRPr="00554F3B">
        <w:t xml:space="preserve"> Jennifer Sienko (ACS), </w:t>
      </w:r>
      <w:r w:rsidR="00192611">
        <w:t xml:space="preserve">Laura Koehler (Hager Sharp), </w:t>
      </w:r>
      <w:r w:rsidRPr="00554F3B">
        <w:t>Cecily Naron (Hager Sharp)</w:t>
      </w:r>
    </w:p>
    <w:p w14:paraId="44C6748B" w14:textId="77777777" w:rsidR="00554F3B" w:rsidRPr="00554F3B" w:rsidRDefault="00554F3B" w:rsidP="002A2B9D">
      <w:pPr>
        <w:spacing w:after="0"/>
      </w:pPr>
    </w:p>
    <w:p w14:paraId="0C71D855" w14:textId="77777777" w:rsidR="00554F3B" w:rsidRDefault="00554F3B" w:rsidP="002A2B9D">
      <w:pPr>
        <w:spacing w:after="0"/>
        <w:rPr>
          <w:b/>
          <w:color w:val="008080"/>
          <w:sz w:val="28"/>
        </w:rPr>
      </w:pPr>
      <w:r w:rsidRPr="00554F3B">
        <w:rPr>
          <w:b/>
          <w:color w:val="008080"/>
          <w:sz w:val="28"/>
        </w:rPr>
        <w:t xml:space="preserve">DISCUSSION </w:t>
      </w:r>
    </w:p>
    <w:p w14:paraId="0684F492" w14:textId="77777777" w:rsidR="009E0517" w:rsidRPr="00CA1B29" w:rsidRDefault="00EA6366" w:rsidP="002A2B9D">
      <w:pPr>
        <w:pStyle w:val="Heading1"/>
        <w:numPr>
          <w:ilvl w:val="0"/>
          <w:numId w:val="10"/>
        </w:numPr>
        <w:spacing w:before="0"/>
        <w:ind w:left="374" w:hanging="374"/>
        <w:rPr>
          <w:rFonts w:asciiTheme="minorHAnsi" w:hAnsiTheme="minorHAnsi"/>
          <w:b/>
          <w:color w:val="auto"/>
          <w:sz w:val="22"/>
        </w:rPr>
      </w:pPr>
      <w:r>
        <w:rPr>
          <w:rFonts w:asciiTheme="minorHAnsi" w:hAnsiTheme="minorHAnsi"/>
          <w:b/>
          <w:color w:val="auto"/>
          <w:sz w:val="22"/>
        </w:rPr>
        <w:t xml:space="preserve">February Meeting Planning: </w:t>
      </w:r>
      <w:r w:rsidR="009E0517" w:rsidRPr="00CA1B29">
        <w:rPr>
          <w:rFonts w:asciiTheme="minorHAnsi" w:hAnsiTheme="minorHAnsi"/>
          <w:b/>
          <w:color w:val="auto"/>
          <w:sz w:val="22"/>
        </w:rPr>
        <w:t>Overview</w:t>
      </w:r>
    </w:p>
    <w:p w14:paraId="35A747A7" w14:textId="1DCEDD54" w:rsidR="009E0517" w:rsidRDefault="00EA6366" w:rsidP="00801326">
      <w:pPr>
        <w:pStyle w:val="ListParagraph"/>
        <w:numPr>
          <w:ilvl w:val="0"/>
          <w:numId w:val="15"/>
        </w:numPr>
        <w:spacing w:after="0"/>
      </w:pPr>
      <w:r>
        <w:t xml:space="preserve">The task group discussed plans for the next HPV Roundtable national meeting (February 26–27, 2018 in Atlanta, GA). </w:t>
      </w:r>
      <w:r w:rsidR="00A87AB8">
        <w:t>Session topics</w:t>
      </w:r>
      <w:r>
        <w:t xml:space="preserve"> will align with the gaps identified in the Best Practices paper</w:t>
      </w:r>
      <w:r w:rsidR="00A87AB8">
        <w:t xml:space="preserve"> as top priorities</w:t>
      </w:r>
      <w:r>
        <w:t xml:space="preserve">: social media and vaccine confidence, healthcare provider interventions, and system-level approaches. The meeting agenda will clarify that the three session topics were selected in response to the identified </w:t>
      </w:r>
      <w:r w:rsidR="00A87AB8">
        <w:t>gaps.</w:t>
      </w:r>
    </w:p>
    <w:p w14:paraId="6D749780" w14:textId="77777777" w:rsidR="00B63040" w:rsidRDefault="00B63040" w:rsidP="00B63040">
      <w:pPr>
        <w:pStyle w:val="ListParagraph"/>
        <w:spacing w:after="0"/>
      </w:pPr>
    </w:p>
    <w:p w14:paraId="2CE4EE6E" w14:textId="240DAFEA" w:rsidR="009E0517" w:rsidRDefault="00EA6366" w:rsidP="002A2B9D">
      <w:pPr>
        <w:pStyle w:val="ListParagraph"/>
        <w:numPr>
          <w:ilvl w:val="0"/>
          <w:numId w:val="10"/>
        </w:numPr>
        <w:spacing w:after="0"/>
        <w:ind w:left="374" w:hanging="374"/>
        <w:rPr>
          <w:b/>
        </w:rPr>
      </w:pPr>
      <w:r>
        <w:rPr>
          <w:b/>
        </w:rPr>
        <w:t xml:space="preserve">February Meeting Planning: </w:t>
      </w:r>
      <w:r w:rsidR="009E0517">
        <w:rPr>
          <w:b/>
        </w:rPr>
        <w:t>Session 1</w:t>
      </w:r>
      <w:r>
        <w:rPr>
          <w:b/>
        </w:rPr>
        <w:t>—</w:t>
      </w:r>
      <w:r w:rsidR="009E0517">
        <w:rPr>
          <w:b/>
        </w:rPr>
        <w:t>Social Media and Vaccine Confidence</w:t>
      </w:r>
    </w:p>
    <w:p w14:paraId="659BBF36" w14:textId="6BAB354A" w:rsidR="003F73D4" w:rsidRPr="003045BC" w:rsidRDefault="00F37C63" w:rsidP="002A2B9D">
      <w:pPr>
        <w:pStyle w:val="ListParagraph"/>
        <w:numPr>
          <w:ilvl w:val="0"/>
          <w:numId w:val="12"/>
        </w:numPr>
        <w:spacing w:after="0"/>
        <w:rPr>
          <w:i/>
        </w:rPr>
      </w:pPr>
      <w:r w:rsidRPr="007D0E16">
        <w:rPr>
          <w:i/>
        </w:rPr>
        <w:t xml:space="preserve">Potential </w:t>
      </w:r>
      <w:r w:rsidR="009E0517" w:rsidRPr="007D0E16">
        <w:rPr>
          <w:i/>
        </w:rPr>
        <w:t>Moderator</w:t>
      </w:r>
      <w:r w:rsidR="00A87BD3" w:rsidRPr="007D0E16">
        <w:rPr>
          <w:i/>
        </w:rPr>
        <w:t xml:space="preserve"> </w:t>
      </w:r>
    </w:p>
    <w:p w14:paraId="535B6C33" w14:textId="26FB0421" w:rsidR="009E0517" w:rsidRPr="007D0E16" w:rsidRDefault="003F73D4" w:rsidP="00F0348C">
      <w:pPr>
        <w:pStyle w:val="ListParagraph"/>
        <w:numPr>
          <w:ilvl w:val="1"/>
          <w:numId w:val="12"/>
        </w:numPr>
        <w:spacing w:after="0"/>
        <w:ind w:left="1080"/>
        <w:rPr>
          <w:b/>
        </w:rPr>
      </w:pPr>
      <w:r>
        <w:t xml:space="preserve">The moderator is </w:t>
      </w:r>
      <w:r w:rsidR="00007CA7">
        <w:t>to be determined</w:t>
      </w:r>
      <w:r>
        <w:t xml:space="preserve">. </w:t>
      </w:r>
      <w:r w:rsidR="00007CA7">
        <w:t>G</w:t>
      </w:r>
      <w:r w:rsidR="008577BD">
        <w:t xml:space="preserve">roup members should send </w:t>
      </w:r>
      <w:r w:rsidR="00007CA7">
        <w:t xml:space="preserve">suggestions to </w:t>
      </w:r>
      <w:r w:rsidR="000D32C0">
        <w:t>Paul</w:t>
      </w:r>
      <w:r w:rsidR="008577BD">
        <w:t xml:space="preserve"> Reiter. </w:t>
      </w:r>
    </w:p>
    <w:p w14:paraId="7552BC89" w14:textId="58F7F611" w:rsidR="003F73D4" w:rsidRPr="003F73D4" w:rsidRDefault="003F73D4" w:rsidP="008015E8">
      <w:pPr>
        <w:pStyle w:val="ListParagraph"/>
        <w:numPr>
          <w:ilvl w:val="1"/>
          <w:numId w:val="12"/>
        </w:numPr>
        <w:spacing w:after="0"/>
        <w:ind w:left="1080"/>
      </w:pPr>
      <w:r>
        <w:t xml:space="preserve">Christine Vara or Amy Pisani at Every Child By Two (both Roundtable members) </w:t>
      </w:r>
      <w:r w:rsidR="008577BD">
        <w:t>were considered</w:t>
      </w:r>
      <w:r>
        <w:t xml:space="preserve">. </w:t>
      </w:r>
      <w:r w:rsidR="0045430A">
        <w:t xml:space="preserve">Task group </w:t>
      </w:r>
      <w:r>
        <w:t xml:space="preserve">members agreed that Amy Pisani </w:t>
      </w:r>
      <w:r w:rsidR="004F3B42">
        <w:t xml:space="preserve">could </w:t>
      </w:r>
      <w:r>
        <w:t>be a good option.</w:t>
      </w:r>
    </w:p>
    <w:p w14:paraId="0217D613" w14:textId="77777777" w:rsidR="009E0517" w:rsidRPr="003045BC" w:rsidRDefault="00F37C63" w:rsidP="002A2B9D">
      <w:pPr>
        <w:pStyle w:val="ListParagraph"/>
        <w:numPr>
          <w:ilvl w:val="0"/>
          <w:numId w:val="12"/>
        </w:numPr>
        <w:spacing w:after="0"/>
        <w:rPr>
          <w:i/>
        </w:rPr>
      </w:pPr>
      <w:r w:rsidRPr="007D0E16">
        <w:rPr>
          <w:i/>
        </w:rPr>
        <w:t>Potential Speakers</w:t>
      </w:r>
    </w:p>
    <w:p w14:paraId="252BC3AC" w14:textId="35C4DDB5" w:rsidR="004F3B42" w:rsidRPr="008015E8" w:rsidRDefault="009E0517" w:rsidP="007D0E16">
      <w:pPr>
        <w:pStyle w:val="ListParagraph"/>
        <w:numPr>
          <w:ilvl w:val="1"/>
          <w:numId w:val="12"/>
        </w:numPr>
        <w:spacing w:after="0"/>
        <w:ind w:left="1080"/>
      </w:pPr>
      <w:r w:rsidRPr="003045BC">
        <w:rPr>
          <w:b/>
        </w:rPr>
        <w:t>John Brownstein, PhD (Boston Children’s Hospital, Harvard University)</w:t>
      </w:r>
      <w:r w:rsidR="00AF3CD8" w:rsidRPr="003045BC">
        <w:rPr>
          <w:b/>
        </w:rPr>
        <w:t xml:space="preserve">: </w:t>
      </w:r>
      <w:r w:rsidR="000D32C0">
        <w:t>John</w:t>
      </w:r>
      <w:r w:rsidR="004F3B42">
        <w:t xml:space="preserve"> is involved with the Vaccine Sentimeter, a publicly available platform for monitoring vaccination-related content on social media. His talk could focus on the tool and how to use it for other research.</w:t>
      </w:r>
    </w:p>
    <w:p w14:paraId="39ABC6C0" w14:textId="60FDC1CA" w:rsidR="004F3B42" w:rsidRPr="007D0E16" w:rsidRDefault="009E0517" w:rsidP="007D0E16">
      <w:pPr>
        <w:pStyle w:val="ListParagraph"/>
        <w:numPr>
          <w:ilvl w:val="1"/>
          <w:numId w:val="12"/>
        </w:numPr>
        <w:spacing w:after="0"/>
        <w:ind w:left="1080"/>
        <w:rPr>
          <w:b/>
        </w:rPr>
      </w:pPr>
      <w:r w:rsidRPr="003045BC">
        <w:rPr>
          <w:b/>
        </w:rPr>
        <w:t>Adam Dunn, PhD (Australian Institute of Health Innovation, Macquarie University)</w:t>
      </w:r>
      <w:r w:rsidR="003D38E0">
        <w:rPr>
          <w:b/>
        </w:rPr>
        <w:t xml:space="preserve">: </w:t>
      </w:r>
      <w:r w:rsidR="003D38E0">
        <w:t>Adam c</w:t>
      </w:r>
      <w:r w:rsidR="000D32C0">
        <w:t xml:space="preserve">an </w:t>
      </w:r>
      <w:r w:rsidR="004F3B42">
        <w:t xml:space="preserve">present on how to apply what </w:t>
      </w:r>
      <w:r w:rsidR="00A72178">
        <w:t>we know from research</w:t>
      </w:r>
      <w:r w:rsidR="004F3B42">
        <w:t xml:space="preserve"> about vaccin</w:t>
      </w:r>
      <w:r w:rsidR="00A72178">
        <w:t>ation and social media.</w:t>
      </w:r>
      <w:r w:rsidR="009672FF">
        <w:t xml:space="preserve"> </w:t>
      </w:r>
      <w:r w:rsidR="00A72178">
        <w:t xml:space="preserve">As he is based in Australia, </w:t>
      </w:r>
      <w:r w:rsidR="003D38E0">
        <w:t>Adam</w:t>
      </w:r>
      <w:r w:rsidR="00A72178">
        <w:t xml:space="preserve"> would need to speak remotely. </w:t>
      </w:r>
      <w:r w:rsidR="004F3B42">
        <w:t xml:space="preserve">Jennifer Sienko will </w:t>
      </w:r>
      <w:r w:rsidR="00A72178">
        <w:t xml:space="preserve">work with the logistics coordinator to confirm whether this will be technologically possible at the meeting hotel. </w:t>
      </w:r>
      <w:r w:rsidR="004F3B42">
        <w:t xml:space="preserve"> </w:t>
      </w:r>
    </w:p>
    <w:p w14:paraId="452AD928" w14:textId="0200576D" w:rsidR="004F3B42" w:rsidRPr="008015E8" w:rsidRDefault="009E0517" w:rsidP="007D0E16">
      <w:pPr>
        <w:pStyle w:val="ListParagraph"/>
        <w:numPr>
          <w:ilvl w:val="1"/>
          <w:numId w:val="12"/>
        </w:numPr>
        <w:spacing w:after="0"/>
        <w:ind w:left="1080"/>
      </w:pPr>
      <w:r w:rsidRPr="003045BC">
        <w:rPr>
          <w:b/>
        </w:rPr>
        <w:t>Beth Sundstrom, PhD, MPH (College of Charleston)</w:t>
      </w:r>
      <w:r w:rsidR="009672FF" w:rsidRPr="003045BC">
        <w:rPr>
          <w:b/>
        </w:rPr>
        <w:t>:</w:t>
      </w:r>
      <w:r w:rsidR="009672FF">
        <w:t xml:space="preserve"> </w:t>
      </w:r>
      <w:r w:rsidR="003D38E0">
        <w:t>Beth</w:t>
      </w:r>
      <w:r w:rsidR="004F3B42">
        <w:t xml:space="preserve"> spoke on a previous task group call about increasing engagement on</w:t>
      </w:r>
      <w:r w:rsidR="004F3B42" w:rsidRPr="004F3B42">
        <w:t xml:space="preserve"> </w:t>
      </w:r>
      <w:r w:rsidR="004F3B42">
        <w:t>Twitter.</w:t>
      </w:r>
    </w:p>
    <w:p w14:paraId="0D358D36" w14:textId="6226996F" w:rsidR="002400BE" w:rsidRPr="003045BC" w:rsidRDefault="00E825BC" w:rsidP="007D0E16">
      <w:pPr>
        <w:pStyle w:val="ListParagraph"/>
        <w:numPr>
          <w:ilvl w:val="1"/>
          <w:numId w:val="12"/>
        </w:numPr>
        <w:spacing w:after="0"/>
        <w:ind w:left="1080"/>
        <w:rPr>
          <w:b/>
        </w:rPr>
      </w:pPr>
      <w:r w:rsidRPr="003045BC">
        <w:rPr>
          <w:b/>
        </w:rPr>
        <w:t>Eve Dubé</w:t>
      </w:r>
      <w:r w:rsidR="002400BE" w:rsidRPr="003045BC">
        <w:rPr>
          <w:b/>
        </w:rPr>
        <w:t>, PhD</w:t>
      </w:r>
      <w:r w:rsidRPr="003045BC">
        <w:rPr>
          <w:b/>
        </w:rPr>
        <w:t xml:space="preserve"> </w:t>
      </w:r>
      <w:r w:rsidR="00C21E55" w:rsidRPr="003045BC">
        <w:rPr>
          <w:b/>
        </w:rPr>
        <w:t>(</w:t>
      </w:r>
      <w:r w:rsidR="002400BE" w:rsidRPr="003045BC">
        <w:rPr>
          <w:b/>
        </w:rPr>
        <w:t>Laval University</w:t>
      </w:r>
      <w:r w:rsidR="00C21E55" w:rsidRPr="003045BC">
        <w:rPr>
          <w:b/>
        </w:rPr>
        <w:t>)</w:t>
      </w:r>
      <w:r w:rsidR="009672FF">
        <w:rPr>
          <w:b/>
        </w:rPr>
        <w:t>:</w:t>
      </w:r>
      <w:r w:rsidR="003D38E0">
        <w:rPr>
          <w:b/>
        </w:rPr>
        <w:t xml:space="preserve"> </w:t>
      </w:r>
      <w:r w:rsidR="003D38E0">
        <w:t>Eve</w:t>
      </w:r>
      <w:r w:rsidR="002400BE">
        <w:t xml:space="preserve"> has a framework around vaccine confidence and has done work in middle income countries, so her insight </w:t>
      </w:r>
      <w:r w:rsidR="000D32C0">
        <w:t>sh</w:t>
      </w:r>
      <w:r w:rsidR="002400BE">
        <w:t>ould be applicable to the U.S.</w:t>
      </w:r>
      <w:r w:rsidR="000D32C0">
        <w:t xml:space="preserve"> </w:t>
      </w:r>
    </w:p>
    <w:p w14:paraId="499533B5" w14:textId="7DD910F0" w:rsidR="00C21E55" w:rsidRPr="003045BC" w:rsidRDefault="00C21E55" w:rsidP="008015E8">
      <w:pPr>
        <w:pStyle w:val="ListParagraph"/>
        <w:numPr>
          <w:ilvl w:val="1"/>
          <w:numId w:val="12"/>
        </w:numPr>
        <w:spacing w:after="0"/>
        <w:ind w:left="1080"/>
        <w:rPr>
          <w:b/>
        </w:rPr>
      </w:pPr>
      <w:r w:rsidRPr="003045BC">
        <w:rPr>
          <w:b/>
        </w:rPr>
        <w:t>Maria Fernandez</w:t>
      </w:r>
      <w:r w:rsidR="00007CA7">
        <w:rPr>
          <w:b/>
        </w:rPr>
        <w:t>, PhD</w:t>
      </w:r>
      <w:r w:rsidRPr="003045BC">
        <w:rPr>
          <w:b/>
        </w:rPr>
        <w:t xml:space="preserve"> (</w:t>
      </w:r>
      <w:r w:rsidR="00007CA7">
        <w:rPr>
          <w:b/>
        </w:rPr>
        <w:t>University of Texas, School of Public Health</w:t>
      </w:r>
      <w:r w:rsidRPr="003045BC">
        <w:rPr>
          <w:b/>
        </w:rPr>
        <w:t>)</w:t>
      </w:r>
      <w:r w:rsidR="002A145E">
        <w:rPr>
          <w:b/>
        </w:rPr>
        <w:t xml:space="preserve">: </w:t>
      </w:r>
      <w:r w:rsidR="003D38E0">
        <w:t>Maria</w:t>
      </w:r>
      <w:r w:rsidR="002A145E">
        <w:t xml:space="preserve"> was proposed to speak </w:t>
      </w:r>
      <w:r w:rsidR="000D32C0">
        <w:t>about</w:t>
      </w:r>
      <w:r w:rsidR="002A145E">
        <w:t xml:space="preserve"> using testimonials and narrative to spread information.</w:t>
      </w:r>
    </w:p>
    <w:p w14:paraId="617C65C0" w14:textId="77777777" w:rsidR="009E0517" w:rsidRPr="00F37C63" w:rsidRDefault="008D7A38" w:rsidP="002A2B9D">
      <w:pPr>
        <w:pStyle w:val="ListParagraph"/>
        <w:numPr>
          <w:ilvl w:val="0"/>
          <w:numId w:val="12"/>
        </w:numPr>
        <w:spacing w:after="0"/>
        <w:rPr>
          <w:b/>
          <w:i/>
        </w:rPr>
      </w:pPr>
      <w:r>
        <w:rPr>
          <w:i/>
        </w:rPr>
        <w:t>Discussion</w:t>
      </w:r>
    </w:p>
    <w:p w14:paraId="7C58602C" w14:textId="789C2997" w:rsidR="00464704" w:rsidRDefault="00464704" w:rsidP="008015E8">
      <w:pPr>
        <w:pStyle w:val="ListParagraph"/>
        <w:numPr>
          <w:ilvl w:val="1"/>
          <w:numId w:val="12"/>
        </w:numPr>
        <w:spacing w:after="0"/>
        <w:ind w:left="1080"/>
      </w:pPr>
      <w:r>
        <w:lastRenderedPageBreak/>
        <w:t>First choices for speakers include</w:t>
      </w:r>
      <w:r w:rsidR="000D32C0">
        <w:t>d</w:t>
      </w:r>
      <w:r>
        <w:t xml:space="preserve"> </w:t>
      </w:r>
      <w:r w:rsidR="003D38E0">
        <w:t xml:space="preserve">John </w:t>
      </w:r>
      <w:r w:rsidR="000D32C0">
        <w:t xml:space="preserve">Brownstein, </w:t>
      </w:r>
      <w:r w:rsidR="003D38E0">
        <w:t xml:space="preserve">Adam Dunn, Beth </w:t>
      </w:r>
      <w:r>
        <w:t xml:space="preserve">Sundstrom, </w:t>
      </w:r>
      <w:r w:rsidR="003D38E0">
        <w:t xml:space="preserve">and Eve </w:t>
      </w:r>
      <w:r w:rsidR="000D32C0" w:rsidRPr="003045BC">
        <w:t>Dubé</w:t>
      </w:r>
      <w:r>
        <w:t xml:space="preserve">. </w:t>
      </w:r>
      <w:r w:rsidR="000D32C0">
        <w:t xml:space="preserve">Paul </w:t>
      </w:r>
      <w:r>
        <w:t>will reach out to all four.</w:t>
      </w:r>
    </w:p>
    <w:p w14:paraId="07EA3750" w14:textId="159376FC" w:rsidR="002400BE" w:rsidRPr="003045BC" w:rsidRDefault="00A72178" w:rsidP="007D0E16">
      <w:pPr>
        <w:pStyle w:val="ListParagraph"/>
        <w:numPr>
          <w:ilvl w:val="1"/>
          <w:numId w:val="12"/>
        </w:numPr>
        <w:spacing w:after="0"/>
        <w:ind w:left="1080"/>
        <w:rPr>
          <w:b/>
        </w:rPr>
      </w:pPr>
      <w:r>
        <w:t xml:space="preserve">The purpose of the session is to host speakers who can cover vaccine confidence or social media; they do not need to be able to address them in combination. </w:t>
      </w:r>
      <w:r w:rsidR="002400BE">
        <w:t xml:space="preserve">The number of speakers on each topic should be balanced. </w:t>
      </w:r>
    </w:p>
    <w:p w14:paraId="578A57D7" w14:textId="2A9023F2" w:rsidR="009E0517" w:rsidRPr="00CA1B29" w:rsidRDefault="000D32C0" w:rsidP="007D2675">
      <w:pPr>
        <w:pStyle w:val="ListParagraph"/>
        <w:numPr>
          <w:ilvl w:val="1"/>
          <w:numId w:val="12"/>
        </w:numPr>
        <w:spacing w:after="0"/>
        <w:ind w:left="1080"/>
        <w:rPr>
          <w:b/>
        </w:rPr>
      </w:pPr>
      <w:r>
        <w:t>Melissa</w:t>
      </w:r>
      <w:r w:rsidR="001D6167">
        <w:t xml:space="preserve"> Gilkey conducted a literature search on vaccination confidence but did not find much specific to HPV vaccination. She</w:t>
      </w:r>
      <w:r w:rsidR="004D30A5">
        <w:t xml:space="preserve"> </w:t>
      </w:r>
      <w:r w:rsidR="009E0517">
        <w:t>sent</w:t>
      </w:r>
      <w:r w:rsidR="001D6167">
        <w:t xml:space="preserve"> a</w:t>
      </w:r>
      <w:r w:rsidR="009E0517">
        <w:t xml:space="preserve"> list of potential vaccine confidence speakers</w:t>
      </w:r>
      <w:r w:rsidR="004D30A5">
        <w:t xml:space="preserve"> </w:t>
      </w:r>
      <w:r w:rsidR="001D6167">
        <w:t xml:space="preserve">to </w:t>
      </w:r>
      <w:r w:rsidR="004D30A5">
        <w:t xml:space="preserve">Paul </w:t>
      </w:r>
      <w:r w:rsidR="001D6167">
        <w:t xml:space="preserve">for </w:t>
      </w:r>
      <w:r w:rsidR="004D30A5">
        <w:t>review.</w:t>
      </w:r>
    </w:p>
    <w:p w14:paraId="7276AB81" w14:textId="743E55E8" w:rsidR="009E0517" w:rsidRPr="003045BC" w:rsidRDefault="009E0517" w:rsidP="008015E8">
      <w:pPr>
        <w:pStyle w:val="ListParagraph"/>
        <w:numPr>
          <w:ilvl w:val="1"/>
          <w:numId w:val="12"/>
        </w:numPr>
        <w:spacing w:after="0"/>
        <w:ind w:left="1080"/>
        <w:rPr>
          <w:b/>
        </w:rPr>
      </w:pPr>
      <w:r>
        <w:t xml:space="preserve">Each session will last 45 minutes </w:t>
      </w:r>
      <w:r w:rsidR="0091788D">
        <w:t xml:space="preserve">to an hour. Each </w:t>
      </w:r>
      <w:r w:rsidR="004F3B42">
        <w:t xml:space="preserve">speaker </w:t>
      </w:r>
      <w:r w:rsidR="0091788D">
        <w:t xml:space="preserve">will </w:t>
      </w:r>
      <w:r w:rsidR="004F3B42">
        <w:t xml:space="preserve">have about </w:t>
      </w:r>
      <w:r w:rsidR="0091788D">
        <w:t>10–15 minutes.</w:t>
      </w:r>
    </w:p>
    <w:p w14:paraId="03099EAC" w14:textId="5EEC4D98" w:rsidR="002A145E" w:rsidRPr="003045BC" w:rsidRDefault="002A145E" w:rsidP="008015E8">
      <w:pPr>
        <w:pStyle w:val="ListParagraph"/>
        <w:numPr>
          <w:ilvl w:val="1"/>
          <w:numId w:val="12"/>
        </w:numPr>
        <w:spacing w:after="0"/>
        <w:ind w:left="1080"/>
        <w:rPr>
          <w:b/>
        </w:rPr>
      </w:pPr>
      <w:r>
        <w:t>The group discussed openings for experts on the following topics:</w:t>
      </w:r>
    </w:p>
    <w:p w14:paraId="15E593E4" w14:textId="53D8D14E" w:rsidR="002A145E" w:rsidRDefault="002A145E" w:rsidP="003045BC">
      <w:pPr>
        <w:pStyle w:val="ListParagraph"/>
        <w:numPr>
          <w:ilvl w:val="2"/>
          <w:numId w:val="12"/>
        </w:numPr>
        <w:ind w:left="1440"/>
      </w:pPr>
      <w:r>
        <w:t>Using t</w:t>
      </w:r>
      <w:r w:rsidRPr="008644F6">
        <w:t>estimonials or narratives</w:t>
      </w:r>
      <w:r>
        <w:t xml:space="preserve"> to </w:t>
      </w:r>
      <w:r w:rsidR="000D32C0">
        <w:t xml:space="preserve">spread </w:t>
      </w:r>
      <w:r>
        <w:t>messages</w:t>
      </w:r>
      <w:r w:rsidR="005B7CF4">
        <w:t>—t</w:t>
      </w:r>
      <w:r>
        <w:t xml:space="preserve">his could </w:t>
      </w:r>
      <w:r w:rsidR="000D32C0">
        <w:t>explore</w:t>
      </w:r>
      <w:r>
        <w:t xml:space="preserve"> what makes issues catch/spread on</w:t>
      </w:r>
      <w:r w:rsidRPr="008644F6">
        <w:t xml:space="preserve"> social media</w:t>
      </w:r>
      <w:r>
        <w:t xml:space="preserve"> and h</w:t>
      </w:r>
      <w:r w:rsidRPr="008644F6">
        <w:t>ow contagion work</w:t>
      </w:r>
      <w:r>
        <w:t>s</w:t>
      </w:r>
      <w:r w:rsidRPr="008644F6">
        <w:t xml:space="preserve"> through social processes</w:t>
      </w:r>
    </w:p>
    <w:p w14:paraId="06C3D699" w14:textId="3168AC39" w:rsidR="005B7CF4" w:rsidRDefault="002A145E" w:rsidP="003045BC">
      <w:pPr>
        <w:pStyle w:val="ListParagraph"/>
        <w:numPr>
          <w:ilvl w:val="2"/>
          <w:numId w:val="12"/>
        </w:numPr>
        <w:ind w:left="1440"/>
      </w:pPr>
      <w:r>
        <w:t>Successful</w:t>
      </w:r>
      <w:r w:rsidR="008644F6" w:rsidRPr="008644F6">
        <w:t xml:space="preserve"> interventions</w:t>
      </w:r>
      <w:r>
        <w:t xml:space="preserve"> (to complement the research</w:t>
      </w:r>
      <w:r w:rsidR="000D32C0">
        <w:t>/academic</w:t>
      </w:r>
      <w:r>
        <w:t xml:space="preserve"> focus</w:t>
      </w:r>
      <w:r w:rsidR="005B7CF4">
        <w:t xml:space="preserve"> of other speakers)</w:t>
      </w:r>
    </w:p>
    <w:p w14:paraId="58B7F9A1" w14:textId="77777777" w:rsidR="005B7CF4" w:rsidRDefault="005B7CF4" w:rsidP="003045BC">
      <w:pPr>
        <w:pStyle w:val="ListParagraph"/>
        <w:numPr>
          <w:ilvl w:val="2"/>
          <w:numId w:val="12"/>
        </w:numPr>
        <w:ind w:left="1440"/>
      </w:pPr>
      <w:r>
        <w:t>Exploring data on method effectiveness—the speaker could be from the marketing/communications department of a business school, does not need to be in the vaccination space</w:t>
      </w:r>
    </w:p>
    <w:p w14:paraId="5DCFDDA6" w14:textId="77777777" w:rsidR="005B7CF4" w:rsidRDefault="005B7CF4" w:rsidP="003045BC">
      <w:pPr>
        <w:pStyle w:val="ListParagraph"/>
        <w:numPr>
          <w:ilvl w:val="2"/>
          <w:numId w:val="12"/>
        </w:numPr>
        <w:ind w:left="1440"/>
      </w:pPr>
      <w:r>
        <w:t xml:space="preserve">Trust in pharmaceuticals—this could be someone from a pharmaceutical company, but caution would be necessary to avoid any appearance of conflict of interest  </w:t>
      </w:r>
    </w:p>
    <w:p w14:paraId="528145CD" w14:textId="17A3E2DF" w:rsidR="009E0517" w:rsidRPr="008644F6" w:rsidRDefault="005B7CF4" w:rsidP="003045BC">
      <w:pPr>
        <w:pStyle w:val="ListParagraph"/>
        <w:numPr>
          <w:ilvl w:val="2"/>
          <w:numId w:val="12"/>
        </w:numPr>
        <w:ind w:left="1440"/>
      </w:pPr>
      <w:r>
        <w:t>Addressing anti-vax voices on social media</w:t>
      </w:r>
    </w:p>
    <w:p w14:paraId="557CE4EB" w14:textId="77777777" w:rsidR="004D30A5" w:rsidRDefault="004D30A5" w:rsidP="002A2B9D">
      <w:pPr>
        <w:pStyle w:val="ListParagraph"/>
        <w:spacing w:after="0"/>
      </w:pPr>
    </w:p>
    <w:p w14:paraId="3366EC2E" w14:textId="0D5F730F" w:rsidR="009E0517" w:rsidRDefault="00EA6366" w:rsidP="002A2B9D">
      <w:pPr>
        <w:pStyle w:val="ListParagraph"/>
        <w:numPr>
          <w:ilvl w:val="0"/>
          <w:numId w:val="10"/>
        </w:numPr>
        <w:spacing w:after="0"/>
        <w:ind w:left="374" w:hanging="187"/>
        <w:rPr>
          <w:b/>
        </w:rPr>
      </w:pPr>
      <w:r>
        <w:rPr>
          <w:b/>
        </w:rPr>
        <w:t xml:space="preserve">February Meeting Planning: </w:t>
      </w:r>
      <w:r w:rsidR="009E0517">
        <w:rPr>
          <w:b/>
        </w:rPr>
        <w:t>Session 2</w:t>
      </w:r>
      <w:r>
        <w:rPr>
          <w:b/>
        </w:rPr>
        <w:t>—</w:t>
      </w:r>
      <w:r w:rsidR="009E0517">
        <w:rPr>
          <w:b/>
        </w:rPr>
        <w:t>Healthcare Provider</w:t>
      </w:r>
      <w:r w:rsidR="00A87AB8">
        <w:rPr>
          <w:b/>
        </w:rPr>
        <w:t xml:space="preserve"> Interventions</w:t>
      </w:r>
    </w:p>
    <w:p w14:paraId="0E7F6E44" w14:textId="77777777" w:rsidR="004D30A5" w:rsidRPr="004D30A5" w:rsidRDefault="004D30A5" w:rsidP="002A2B9D">
      <w:pPr>
        <w:pStyle w:val="ListParagraph"/>
        <w:numPr>
          <w:ilvl w:val="0"/>
          <w:numId w:val="13"/>
        </w:numPr>
        <w:spacing w:after="0"/>
        <w:rPr>
          <w:i/>
        </w:rPr>
      </w:pPr>
      <w:r w:rsidRPr="004D30A5">
        <w:rPr>
          <w:i/>
        </w:rPr>
        <w:t>Potential Moderator</w:t>
      </w:r>
    </w:p>
    <w:p w14:paraId="49B5DA1B" w14:textId="77777777" w:rsidR="004D30A5" w:rsidRPr="008015E8" w:rsidRDefault="002A2B9D" w:rsidP="008015E8">
      <w:pPr>
        <w:pStyle w:val="ListParagraph"/>
        <w:numPr>
          <w:ilvl w:val="1"/>
          <w:numId w:val="12"/>
        </w:numPr>
        <w:spacing w:after="0"/>
        <w:ind w:left="1080"/>
      </w:pPr>
      <w:r>
        <w:t>To be determined.</w:t>
      </w:r>
    </w:p>
    <w:p w14:paraId="607D0883" w14:textId="77777777" w:rsidR="004D30A5" w:rsidRPr="004D30A5" w:rsidRDefault="004D30A5" w:rsidP="002A2B9D">
      <w:pPr>
        <w:pStyle w:val="ListParagraph"/>
        <w:numPr>
          <w:ilvl w:val="0"/>
          <w:numId w:val="13"/>
        </w:numPr>
        <w:spacing w:after="0"/>
        <w:rPr>
          <w:b/>
          <w:bCs/>
          <w:color w:val="000000"/>
          <w:shd w:val="clear" w:color="auto" w:fill="FFFFFF"/>
        </w:rPr>
      </w:pPr>
      <w:r w:rsidRPr="004D30A5">
        <w:rPr>
          <w:i/>
        </w:rPr>
        <w:t>Potential Speakers</w:t>
      </w:r>
    </w:p>
    <w:p w14:paraId="51CC1E4C" w14:textId="0EA2FE66" w:rsidR="00CA08EB" w:rsidRPr="003045BC" w:rsidRDefault="004D30A5" w:rsidP="003045BC">
      <w:pPr>
        <w:pStyle w:val="ListParagraph"/>
        <w:numPr>
          <w:ilvl w:val="1"/>
          <w:numId w:val="12"/>
        </w:numPr>
        <w:spacing w:after="0"/>
        <w:ind w:left="1080"/>
        <w:rPr>
          <w:b/>
          <w:bCs/>
          <w:color w:val="000000"/>
          <w:shd w:val="clear" w:color="auto" w:fill="FFFFFF"/>
        </w:rPr>
      </w:pPr>
      <w:r w:rsidRPr="003045BC">
        <w:rPr>
          <w:b/>
        </w:rPr>
        <w:t>Amanda Dempsey, MD (University of Colorado Denver)</w:t>
      </w:r>
      <w:r w:rsidR="005B7CF4" w:rsidRPr="003045BC">
        <w:rPr>
          <w:b/>
        </w:rPr>
        <w:t xml:space="preserve">: </w:t>
      </w:r>
      <w:r w:rsidR="005B7CF4">
        <w:rPr>
          <w:bCs/>
          <w:color w:val="000000"/>
          <w:shd w:val="clear" w:color="auto" w:fill="FFFFFF"/>
        </w:rPr>
        <w:t>A member suggested</w:t>
      </w:r>
      <w:r w:rsidR="00CA08EB" w:rsidRPr="003045BC">
        <w:rPr>
          <w:rFonts w:cs="Arial"/>
          <w:color w:val="000000"/>
          <w:shd w:val="clear" w:color="auto" w:fill="FFFFFF"/>
        </w:rPr>
        <w:t xml:space="preserve"> removing </w:t>
      </w:r>
      <w:r w:rsidR="003D38E0">
        <w:rPr>
          <w:rFonts w:cs="Arial"/>
          <w:color w:val="000000"/>
          <w:shd w:val="clear" w:color="auto" w:fill="FFFFFF"/>
        </w:rPr>
        <w:t>Amanda</w:t>
      </w:r>
      <w:r w:rsidR="005B7CF4" w:rsidRPr="003045BC">
        <w:rPr>
          <w:rFonts w:cs="Arial"/>
          <w:color w:val="000000"/>
          <w:shd w:val="clear" w:color="auto" w:fill="FFFFFF"/>
        </w:rPr>
        <w:t xml:space="preserve"> </w:t>
      </w:r>
      <w:r w:rsidR="00CA08EB" w:rsidRPr="003045BC">
        <w:rPr>
          <w:rFonts w:cs="Arial"/>
          <w:color w:val="000000"/>
          <w:shd w:val="clear" w:color="auto" w:fill="FFFFFF"/>
        </w:rPr>
        <w:t>from this list</w:t>
      </w:r>
      <w:r w:rsidR="005B7CF4">
        <w:rPr>
          <w:rFonts w:cs="Arial"/>
          <w:color w:val="000000"/>
          <w:shd w:val="clear" w:color="auto" w:fill="FFFFFF"/>
        </w:rPr>
        <w:t xml:space="preserve"> because he</w:t>
      </w:r>
      <w:r w:rsidR="00CA08EB" w:rsidRPr="003045BC">
        <w:rPr>
          <w:rFonts w:cs="Arial"/>
          <w:color w:val="000000"/>
          <w:shd w:val="clear" w:color="auto" w:fill="FFFFFF"/>
        </w:rPr>
        <w:t>r work focuse</w:t>
      </w:r>
      <w:r w:rsidR="005B7CF4">
        <w:rPr>
          <w:rFonts w:cs="Arial"/>
          <w:color w:val="000000"/>
          <w:shd w:val="clear" w:color="auto" w:fill="FFFFFF"/>
        </w:rPr>
        <w:t>s</w:t>
      </w:r>
      <w:r w:rsidR="00CA08EB" w:rsidRPr="003045BC">
        <w:rPr>
          <w:rFonts w:cs="Arial"/>
          <w:color w:val="000000"/>
          <w:shd w:val="clear" w:color="auto" w:fill="FFFFFF"/>
        </w:rPr>
        <w:t xml:space="preserve"> </w:t>
      </w:r>
      <w:r w:rsidR="005B7CF4">
        <w:rPr>
          <w:rFonts w:cs="Arial"/>
          <w:color w:val="000000"/>
          <w:shd w:val="clear" w:color="auto" w:fill="FFFFFF"/>
        </w:rPr>
        <w:t>more</w:t>
      </w:r>
      <w:r w:rsidR="005B7CF4" w:rsidRPr="003045BC">
        <w:rPr>
          <w:rFonts w:cs="Arial"/>
          <w:color w:val="000000"/>
          <w:shd w:val="clear" w:color="auto" w:fill="FFFFFF"/>
        </w:rPr>
        <w:t xml:space="preserve"> </w:t>
      </w:r>
      <w:r w:rsidR="00CA08EB" w:rsidRPr="003045BC">
        <w:rPr>
          <w:rFonts w:cs="Arial"/>
          <w:color w:val="000000"/>
          <w:shd w:val="clear" w:color="auto" w:fill="FFFFFF"/>
        </w:rPr>
        <w:t xml:space="preserve">on communications trainings and less on healthcare providers. </w:t>
      </w:r>
    </w:p>
    <w:p w14:paraId="1EB318E3" w14:textId="5656221E" w:rsidR="004D30A5" w:rsidRPr="008015E8" w:rsidRDefault="004D30A5" w:rsidP="008015E8">
      <w:pPr>
        <w:pStyle w:val="ListParagraph"/>
        <w:numPr>
          <w:ilvl w:val="1"/>
          <w:numId w:val="12"/>
        </w:numPr>
        <w:spacing w:after="0"/>
        <w:ind w:left="1080"/>
      </w:pPr>
      <w:r w:rsidRPr="003045BC">
        <w:rPr>
          <w:b/>
        </w:rPr>
        <w:t>Huong McLean, PhD (Marshfield Clinic Research Institute)</w:t>
      </w:r>
      <w:r w:rsidR="005B7CF4">
        <w:t xml:space="preserve"> </w:t>
      </w:r>
    </w:p>
    <w:p w14:paraId="57CE76AF" w14:textId="41DBDE97" w:rsidR="004D30A5" w:rsidRPr="008015E8" w:rsidRDefault="004D30A5" w:rsidP="008015E8">
      <w:pPr>
        <w:pStyle w:val="ListParagraph"/>
        <w:numPr>
          <w:ilvl w:val="1"/>
          <w:numId w:val="12"/>
        </w:numPr>
        <w:spacing w:after="0"/>
        <w:ind w:left="1080"/>
      </w:pPr>
      <w:r w:rsidRPr="003045BC">
        <w:rPr>
          <w:b/>
        </w:rPr>
        <w:t>Sally Vernon</w:t>
      </w:r>
      <w:r w:rsidR="001E5E93">
        <w:rPr>
          <w:b/>
        </w:rPr>
        <w:t>, PhD (The University of Texas Health Science Center at Houston)</w:t>
      </w:r>
      <w:r w:rsidR="00C35DBD" w:rsidRPr="003045BC">
        <w:rPr>
          <w:b/>
        </w:rPr>
        <w:t>:</w:t>
      </w:r>
      <w:r w:rsidR="00C35DBD">
        <w:t xml:space="preserve"> </w:t>
      </w:r>
      <w:r w:rsidR="003D38E0">
        <w:t>Sally’s</w:t>
      </w:r>
      <w:r w:rsidR="00C35DBD">
        <w:t xml:space="preserve"> </w:t>
      </w:r>
      <w:r w:rsidR="00CA08EB" w:rsidRPr="008015E8">
        <w:t>work w</w:t>
      </w:r>
      <w:r w:rsidR="00F37C63" w:rsidRPr="008015E8">
        <w:t xml:space="preserve">as done in conjunction with </w:t>
      </w:r>
      <w:r w:rsidR="0095097F">
        <w:t>Maria</w:t>
      </w:r>
      <w:r w:rsidR="00C35DBD">
        <w:t>,</w:t>
      </w:r>
      <w:r w:rsidR="00F37C63" w:rsidRPr="008015E8">
        <w:t xml:space="preserve"> who spoke at the August 2016 meeting. This is something to keep in mind to avoid overlap.</w:t>
      </w:r>
    </w:p>
    <w:p w14:paraId="26ABF696" w14:textId="52EF7C33" w:rsidR="004D30A5" w:rsidRPr="008015E8" w:rsidRDefault="004D30A5" w:rsidP="008015E8">
      <w:pPr>
        <w:pStyle w:val="ListParagraph"/>
        <w:numPr>
          <w:ilvl w:val="1"/>
          <w:numId w:val="12"/>
        </w:numPr>
        <w:spacing w:after="0"/>
        <w:ind w:left="1080"/>
      </w:pPr>
      <w:r w:rsidRPr="003045BC">
        <w:rPr>
          <w:b/>
        </w:rPr>
        <w:t>Melissa Gilkey</w:t>
      </w:r>
      <w:r w:rsidR="00C35DBD" w:rsidRPr="003045BC">
        <w:rPr>
          <w:b/>
        </w:rPr>
        <w:t>, PhD</w:t>
      </w:r>
      <w:r w:rsidR="001E5E93">
        <w:rPr>
          <w:b/>
        </w:rPr>
        <w:t xml:space="preserve"> (Harvard University Department of Population Medicine)</w:t>
      </w:r>
      <w:r w:rsidR="00C35DBD" w:rsidRPr="003045BC">
        <w:rPr>
          <w:b/>
        </w:rPr>
        <w:t>:</w:t>
      </w:r>
      <w:r w:rsidR="00C35DBD" w:rsidRPr="00C35DBD">
        <w:t xml:space="preserve"> </w:t>
      </w:r>
      <w:r w:rsidR="003D38E0">
        <w:t>Melissa</w:t>
      </w:r>
      <w:r w:rsidR="00C35DBD">
        <w:t xml:space="preserve"> could present on</w:t>
      </w:r>
      <w:r w:rsidR="00007CA7">
        <w:t xml:space="preserve"> her</w:t>
      </w:r>
      <w:r w:rsidR="00C35DBD">
        <w:t xml:space="preserve"> </w:t>
      </w:r>
      <w:r w:rsidR="00265331" w:rsidRPr="008015E8">
        <w:t>systematic review</w:t>
      </w:r>
      <w:r w:rsidR="00C35DBD">
        <w:t>.</w:t>
      </w:r>
    </w:p>
    <w:p w14:paraId="2E1F9842" w14:textId="72FE1EB2" w:rsidR="004B74C3" w:rsidRPr="008015E8" w:rsidRDefault="004B74C3" w:rsidP="008015E8">
      <w:pPr>
        <w:pStyle w:val="ListParagraph"/>
        <w:numPr>
          <w:ilvl w:val="1"/>
          <w:numId w:val="12"/>
        </w:numPr>
        <w:spacing w:after="0"/>
        <w:ind w:left="1080"/>
      </w:pPr>
      <w:r w:rsidRPr="003045BC">
        <w:rPr>
          <w:b/>
        </w:rPr>
        <w:t>Cynthia Rand</w:t>
      </w:r>
      <w:r w:rsidR="00C35DBD" w:rsidRPr="003045BC">
        <w:rPr>
          <w:b/>
        </w:rPr>
        <w:t>, MD, PhD</w:t>
      </w:r>
      <w:r w:rsidR="001E5E93">
        <w:rPr>
          <w:b/>
        </w:rPr>
        <w:t xml:space="preserve"> (University of Rochester)</w:t>
      </w:r>
      <w:r w:rsidR="00C35DBD" w:rsidRPr="003045BC">
        <w:rPr>
          <w:b/>
        </w:rPr>
        <w:t xml:space="preserve">: </w:t>
      </w:r>
      <w:r w:rsidR="003D38E0">
        <w:t xml:space="preserve">Cynthia was proposed to speak on </w:t>
      </w:r>
      <w:r w:rsidRPr="008015E8">
        <w:t>learning collaboratives and HPV vaccinatio</w:t>
      </w:r>
      <w:r w:rsidR="003D38E0">
        <w:t>n.</w:t>
      </w:r>
    </w:p>
    <w:p w14:paraId="60A634C1" w14:textId="523CACCB" w:rsidR="00C35DBD" w:rsidRDefault="004B74C3" w:rsidP="003045BC">
      <w:pPr>
        <w:pStyle w:val="ListParagraph"/>
        <w:numPr>
          <w:ilvl w:val="1"/>
          <w:numId w:val="12"/>
        </w:numPr>
        <w:spacing w:after="0"/>
        <w:ind w:left="1080"/>
        <w:rPr>
          <w:rFonts w:cs="Arial"/>
          <w:color w:val="000000"/>
          <w:shd w:val="clear" w:color="auto" w:fill="FFFFFF"/>
        </w:rPr>
      </w:pPr>
      <w:r w:rsidRPr="003045BC">
        <w:rPr>
          <w:b/>
        </w:rPr>
        <w:t>Alix Casler</w:t>
      </w:r>
      <w:r w:rsidR="00C35DBD" w:rsidRPr="003045BC">
        <w:rPr>
          <w:b/>
        </w:rPr>
        <w:t>, MD (Pediatrician</w:t>
      </w:r>
      <w:r w:rsidR="001E5E93">
        <w:rPr>
          <w:b/>
        </w:rPr>
        <w:t>, Orlando Health</w:t>
      </w:r>
      <w:r w:rsidR="00C35DBD" w:rsidRPr="003045BC">
        <w:rPr>
          <w:b/>
        </w:rPr>
        <w:t xml:space="preserve">): </w:t>
      </w:r>
      <w:r w:rsidR="003D38E0">
        <w:t>Alix</w:t>
      </w:r>
      <w:r w:rsidR="00C35DBD">
        <w:t xml:space="preserve"> wa</w:t>
      </w:r>
      <w:r w:rsidR="003D38E0">
        <w:t xml:space="preserve">s recommended as a charismatic </w:t>
      </w:r>
      <w:r w:rsidR="00C35DBD">
        <w:t xml:space="preserve">speaker </w:t>
      </w:r>
      <w:r w:rsidR="003D38E0">
        <w:t>with a strong focus</w:t>
      </w:r>
      <w:r w:rsidR="00C35DBD">
        <w:t xml:space="preserve"> on </w:t>
      </w:r>
      <w:r w:rsidR="003D38E0">
        <w:t>quality improvement</w:t>
      </w:r>
      <w:r w:rsidR="00C35DBD">
        <w:t xml:space="preserve"> </w:t>
      </w:r>
      <w:r w:rsidR="003D38E0">
        <w:t xml:space="preserve">efforts </w:t>
      </w:r>
      <w:r w:rsidR="00C35DBD">
        <w:t xml:space="preserve">and </w:t>
      </w:r>
      <w:r w:rsidR="003D38E0">
        <w:t xml:space="preserve">who </w:t>
      </w:r>
      <w:r w:rsidR="00C35DBD">
        <w:t xml:space="preserve">achieved significant rate improvements in her practice. A concern is that the change was specific to her own clinic and she does not have significant academic/research experience. She could serve as a backup speaker. </w:t>
      </w:r>
    </w:p>
    <w:p w14:paraId="737054AE" w14:textId="3D3B0396" w:rsidR="002A2B9D" w:rsidRPr="003045BC" w:rsidRDefault="002A2B9D" w:rsidP="003045BC">
      <w:pPr>
        <w:pStyle w:val="ListParagraph"/>
        <w:numPr>
          <w:ilvl w:val="1"/>
          <w:numId w:val="12"/>
        </w:numPr>
        <w:spacing w:after="0"/>
        <w:ind w:left="1080"/>
        <w:rPr>
          <w:rFonts w:cs="Arial"/>
          <w:color w:val="000000"/>
          <w:shd w:val="clear" w:color="auto" w:fill="FFFFFF"/>
        </w:rPr>
      </w:pPr>
      <w:r w:rsidRPr="003045BC">
        <w:rPr>
          <w:b/>
        </w:rPr>
        <w:lastRenderedPageBreak/>
        <w:t>Rebecca Perkins</w:t>
      </w:r>
      <w:r w:rsidR="001E5E93">
        <w:rPr>
          <w:b/>
        </w:rPr>
        <w:t>, MD (Boston University)</w:t>
      </w:r>
      <w:r w:rsidR="000D32C0">
        <w:rPr>
          <w:b/>
        </w:rPr>
        <w:t xml:space="preserve">: </w:t>
      </w:r>
      <w:r w:rsidR="003D38E0">
        <w:rPr>
          <w:rFonts w:cs="Arial"/>
          <w:color w:val="000000"/>
          <w:shd w:val="clear" w:color="auto" w:fill="FFFFFF"/>
        </w:rPr>
        <w:t>Rebecca</w:t>
      </w:r>
      <w:r w:rsidR="00BB16E0" w:rsidRPr="003045BC">
        <w:rPr>
          <w:rFonts w:cs="Arial"/>
          <w:color w:val="000000"/>
          <w:shd w:val="clear" w:color="auto" w:fill="FFFFFF"/>
        </w:rPr>
        <w:t xml:space="preserve"> </w:t>
      </w:r>
      <w:r w:rsidR="003D38E0">
        <w:rPr>
          <w:rFonts w:cs="Arial"/>
          <w:color w:val="000000"/>
          <w:shd w:val="clear" w:color="auto" w:fill="FFFFFF"/>
        </w:rPr>
        <w:t>noted that she may</w:t>
      </w:r>
      <w:r w:rsidRPr="003045BC">
        <w:rPr>
          <w:rFonts w:cs="Arial"/>
          <w:color w:val="000000"/>
          <w:shd w:val="clear" w:color="auto" w:fill="FFFFFF"/>
        </w:rPr>
        <w:t xml:space="preserve"> not have data to present by </w:t>
      </w:r>
      <w:r w:rsidR="000D32C0">
        <w:rPr>
          <w:rFonts w:cs="Arial"/>
          <w:color w:val="000000"/>
          <w:shd w:val="clear" w:color="auto" w:fill="FFFFFF"/>
        </w:rPr>
        <w:t>the February meeting</w:t>
      </w:r>
      <w:r w:rsidR="003D38E0">
        <w:rPr>
          <w:rFonts w:cs="Arial"/>
          <w:color w:val="000000"/>
          <w:shd w:val="clear" w:color="auto" w:fill="FFFFFF"/>
        </w:rPr>
        <w:t xml:space="preserve">, but </w:t>
      </w:r>
      <w:r w:rsidR="008015E8" w:rsidRPr="003045BC">
        <w:rPr>
          <w:rFonts w:cs="Arial"/>
          <w:color w:val="000000"/>
          <w:shd w:val="clear" w:color="auto" w:fill="FFFFFF"/>
        </w:rPr>
        <w:t>the</w:t>
      </w:r>
      <w:r w:rsidRPr="003045BC">
        <w:rPr>
          <w:rFonts w:cs="Arial"/>
          <w:color w:val="000000"/>
          <w:shd w:val="clear" w:color="auto" w:fill="FFFFFF"/>
        </w:rPr>
        <w:t xml:space="preserve"> ACS </w:t>
      </w:r>
      <w:r w:rsidR="008015E8" w:rsidRPr="003045BC">
        <w:rPr>
          <w:rFonts w:cs="Arial"/>
          <w:color w:val="000000"/>
          <w:shd w:val="clear" w:color="auto" w:fill="FFFFFF"/>
        </w:rPr>
        <w:t xml:space="preserve">HPV </w:t>
      </w:r>
      <w:r w:rsidRPr="003045BC">
        <w:rPr>
          <w:rFonts w:cs="Arial"/>
          <w:color w:val="000000"/>
          <w:shd w:val="clear" w:color="auto" w:fill="FFFFFF"/>
        </w:rPr>
        <w:t xml:space="preserve">vaccine project will have data from </w:t>
      </w:r>
      <w:r w:rsidR="003D38E0">
        <w:rPr>
          <w:rFonts w:cs="Arial"/>
          <w:color w:val="000000"/>
          <w:shd w:val="clear" w:color="auto" w:fill="FFFFFF"/>
        </w:rPr>
        <w:t>its</w:t>
      </w:r>
      <w:r w:rsidR="003D38E0" w:rsidRPr="003045BC">
        <w:rPr>
          <w:rFonts w:cs="Arial"/>
          <w:color w:val="000000"/>
          <w:shd w:val="clear" w:color="auto" w:fill="FFFFFF"/>
        </w:rPr>
        <w:t xml:space="preserve"> </w:t>
      </w:r>
      <w:r w:rsidRPr="003045BC">
        <w:rPr>
          <w:rFonts w:cs="Arial"/>
          <w:color w:val="000000"/>
          <w:shd w:val="clear" w:color="auto" w:fill="FFFFFF"/>
        </w:rPr>
        <w:t xml:space="preserve">pilot year. There were </w:t>
      </w:r>
      <w:r w:rsidR="003D38E0">
        <w:rPr>
          <w:rFonts w:cs="Arial"/>
          <w:color w:val="000000"/>
          <w:shd w:val="clear" w:color="auto" w:fill="FFFFFF"/>
        </w:rPr>
        <w:t>quality improvement</w:t>
      </w:r>
      <w:r w:rsidR="003D38E0" w:rsidRPr="003045BC">
        <w:rPr>
          <w:rFonts w:cs="Arial"/>
          <w:color w:val="000000"/>
          <w:shd w:val="clear" w:color="auto" w:fill="FFFFFF"/>
        </w:rPr>
        <w:t xml:space="preserve"> </w:t>
      </w:r>
      <w:r w:rsidRPr="003045BC">
        <w:rPr>
          <w:rFonts w:cs="Arial"/>
          <w:color w:val="000000"/>
          <w:shd w:val="clear" w:color="auto" w:fill="FFFFFF"/>
        </w:rPr>
        <w:t xml:space="preserve">interventions in </w:t>
      </w:r>
      <w:r w:rsidR="003D38E0">
        <w:rPr>
          <w:rFonts w:cs="Arial"/>
          <w:color w:val="000000"/>
          <w:shd w:val="clear" w:color="auto" w:fill="FFFFFF"/>
        </w:rPr>
        <w:t>the</w:t>
      </w:r>
      <w:r w:rsidR="003D38E0" w:rsidRPr="003045BC">
        <w:rPr>
          <w:rFonts w:cs="Arial"/>
          <w:color w:val="000000"/>
          <w:shd w:val="clear" w:color="auto" w:fill="FFFFFF"/>
        </w:rPr>
        <w:t xml:space="preserve"> </w:t>
      </w:r>
      <w:r w:rsidRPr="003045BC">
        <w:rPr>
          <w:rFonts w:cs="Arial"/>
          <w:color w:val="000000"/>
          <w:shd w:val="clear" w:color="auto" w:fill="FFFFFF"/>
        </w:rPr>
        <w:t xml:space="preserve">work. </w:t>
      </w:r>
    </w:p>
    <w:p w14:paraId="7FC72CBD" w14:textId="0CFB01F6" w:rsidR="00E825BC" w:rsidRPr="003045BC" w:rsidRDefault="00E825BC" w:rsidP="003045BC">
      <w:pPr>
        <w:pStyle w:val="ListParagraph"/>
        <w:numPr>
          <w:ilvl w:val="1"/>
          <w:numId w:val="12"/>
        </w:numPr>
        <w:spacing w:after="0"/>
        <w:ind w:left="1080"/>
        <w:rPr>
          <w:rFonts w:cs="Arial"/>
          <w:color w:val="000000"/>
          <w:shd w:val="clear" w:color="auto" w:fill="FFFFFF"/>
        </w:rPr>
      </w:pPr>
      <w:r w:rsidRPr="003045BC">
        <w:rPr>
          <w:b/>
        </w:rPr>
        <w:t>Ann</w:t>
      </w:r>
      <w:r w:rsidR="003D38E0">
        <w:rPr>
          <w:b/>
        </w:rPr>
        <w:t>e</w:t>
      </w:r>
      <w:r w:rsidRPr="003045BC">
        <w:rPr>
          <w:b/>
        </w:rPr>
        <w:t xml:space="preserve"> </w:t>
      </w:r>
      <w:r w:rsidR="001E5E93">
        <w:rPr>
          <w:b/>
        </w:rPr>
        <w:t>Devi Wold, MD (Fertility Solutions, Rhode Island)</w:t>
      </w:r>
      <w:r w:rsidR="00BB16E0" w:rsidRPr="003045BC">
        <w:rPr>
          <w:b/>
        </w:rPr>
        <w:t xml:space="preserve">: </w:t>
      </w:r>
      <w:r w:rsidR="003D38E0">
        <w:t>Anne</w:t>
      </w:r>
      <w:r w:rsidR="00BB16E0">
        <w:rPr>
          <w:rFonts w:cs="Arial"/>
          <w:color w:val="000000"/>
          <w:shd w:val="clear" w:color="auto" w:fill="FFFFFF"/>
        </w:rPr>
        <w:t xml:space="preserve"> was integral in raising rates in Rhode Island and could speak to her experience.</w:t>
      </w:r>
    </w:p>
    <w:p w14:paraId="7E8B9E05" w14:textId="1486F7BD" w:rsidR="00007CA7" w:rsidRPr="00CA08EB" w:rsidRDefault="008D7A38" w:rsidP="002A2B9D">
      <w:pPr>
        <w:pStyle w:val="ListParagraph"/>
        <w:numPr>
          <w:ilvl w:val="0"/>
          <w:numId w:val="13"/>
        </w:numPr>
        <w:spacing w:after="0"/>
        <w:rPr>
          <w:b/>
          <w:bCs/>
          <w:color w:val="000000"/>
          <w:shd w:val="clear" w:color="auto" w:fill="FFFFFF"/>
        </w:rPr>
      </w:pPr>
      <w:r>
        <w:rPr>
          <w:rFonts w:cs="Tahoma"/>
          <w:i/>
          <w:color w:val="202020"/>
          <w:shd w:val="clear" w:color="auto" w:fill="FFFFFF"/>
        </w:rPr>
        <w:t>Discussion</w:t>
      </w:r>
    </w:p>
    <w:p w14:paraId="4F955BC5" w14:textId="235FEDC7" w:rsidR="00007CA7" w:rsidRDefault="00007CA7" w:rsidP="003045BC">
      <w:pPr>
        <w:pStyle w:val="ListParagraph"/>
        <w:numPr>
          <w:ilvl w:val="1"/>
          <w:numId w:val="13"/>
        </w:numPr>
        <w:spacing w:after="0"/>
        <w:ind w:left="1080"/>
      </w:pPr>
      <w:r>
        <w:t>The healthcare provider intervention session can address the following issues: encouraging healthcare providers to implement quality improvement projects, involving the entire healthcare team/staff, increasing vaccination during acute care visits, optimizing peer interaction between clinics, and the interventions that are feasible in primary care settings</w:t>
      </w:r>
    </w:p>
    <w:p w14:paraId="4E3C9014" w14:textId="08C94965" w:rsidR="00BB16E0" w:rsidRDefault="00007CA7" w:rsidP="003045BC">
      <w:pPr>
        <w:pStyle w:val="ListParagraph"/>
        <w:numPr>
          <w:ilvl w:val="1"/>
          <w:numId w:val="12"/>
        </w:numPr>
        <w:spacing w:after="0"/>
        <w:ind w:left="1080"/>
      </w:pPr>
      <w:r>
        <w:t xml:space="preserve">This </w:t>
      </w:r>
      <w:r w:rsidR="00BB16E0">
        <w:t>session</w:t>
      </w:r>
      <w:r w:rsidR="00BB16E0" w:rsidRPr="00DF23F5">
        <w:t xml:space="preserve"> </w:t>
      </w:r>
      <w:r>
        <w:t xml:space="preserve">will be </w:t>
      </w:r>
      <w:r w:rsidR="003D38E0">
        <w:t>re</w:t>
      </w:r>
      <w:r>
        <w:t>structured to</w:t>
      </w:r>
      <w:r w:rsidR="00BB16E0" w:rsidRPr="00DF23F5">
        <w:t xml:space="preserve"> </w:t>
      </w:r>
      <w:r w:rsidR="00BB16E0">
        <w:t>feature</w:t>
      </w:r>
      <w:r w:rsidR="00BB16E0" w:rsidRPr="00DF23F5">
        <w:t xml:space="preserve"> </w:t>
      </w:r>
      <w:r w:rsidR="003D38E0">
        <w:t>more</w:t>
      </w:r>
      <w:r w:rsidR="00BB16E0" w:rsidRPr="00DF23F5">
        <w:t xml:space="preserve"> </w:t>
      </w:r>
      <w:r w:rsidR="00BB16E0">
        <w:t>speakers, each allott</w:t>
      </w:r>
      <w:r w:rsidR="003D38E0">
        <w:t>ed with a shorter amount of time</w:t>
      </w:r>
      <w:r w:rsidR="00BB16E0">
        <w:t xml:space="preserve">. Speakers can </w:t>
      </w:r>
      <w:r>
        <w:t xml:space="preserve">talk about </w:t>
      </w:r>
      <w:r w:rsidR="00BB16E0">
        <w:t xml:space="preserve">their efforts </w:t>
      </w:r>
      <w:r>
        <w:t>that have successfully</w:t>
      </w:r>
      <w:r w:rsidR="00BB16E0">
        <w:t xml:space="preserve"> engage</w:t>
      </w:r>
      <w:r>
        <w:t>d</w:t>
      </w:r>
      <w:r w:rsidR="00BB16E0">
        <w:t xml:space="preserve"> providers. This idea will be discussed further on the August call. </w:t>
      </w:r>
    </w:p>
    <w:p w14:paraId="270AD20D" w14:textId="67F1DA24" w:rsidR="002A2B9D" w:rsidRPr="00801326" w:rsidRDefault="00E825BC" w:rsidP="00801326">
      <w:pPr>
        <w:pStyle w:val="ListParagraph"/>
        <w:numPr>
          <w:ilvl w:val="1"/>
          <w:numId w:val="12"/>
        </w:numPr>
        <w:spacing w:after="0"/>
        <w:ind w:left="1080"/>
      </w:pPr>
      <w:r w:rsidRPr="00801326">
        <w:t>Melissa</w:t>
      </w:r>
      <w:r w:rsidR="008015E8" w:rsidRPr="00801326">
        <w:t xml:space="preserve"> </w:t>
      </w:r>
      <w:r w:rsidRPr="00801326">
        <w:t>is happy to stay on the</w:t>
      </w:r>
      <w:r w:rsidR="00007CA7">
        <w:t xml:space="preserve"> presenter</w:t>
      </w:r>
      <w:r w:rsidRPr="00801326">
        <w:t xml:space="preserve"> list</w:t>
      </w:r>
      <w:r w:rsidR="003D38E0">
        <w:t xml:space="preserve"> and </w:t>
      </w:r>
      <w:r w:rsidRPr="00801326">
        <w:t xml:space="preserve">can </w:t>
      </w:r>
      <w:r w:rsidR="003D38E0">
        <w:t>give</w:t>
      </w:r>
      <w:r w:rsidR="003D38E0" w:rsidRPr="00801326">
        <w:t xml:space="preserve"> </w:t>
      </w:r>
      <w:r w:rsidRPr="00801326">
        <w:t xml:space="preserve">updates on her </w:t>
      </w:r>
      <w:r w:rsidR="008015E8" w:rsidRPr="00801326">
        <w:t>systematic review.</w:t>
      </w:r>
    </w:p>
    <w:p w14:paraId="2A0213BA" w14:textId="2BFBE2E5" w:rsidR="003D38E0" w:rsidRDefault="00265331" w:rsidP="00801326">
      <w:pPr>
        <w:pStyle w:val="ListParagraph"/>
        <w:numPr>
          <w:ilvl w:val="1"/>
          <w:numId w:val="12"/>
        </w:numPr>
        <w:spacing w:after="0"/>
        <w:ind w:left="1080"/>
      </w:pPr>
      <w:r w:rsidRPr="00801326">
        <w:t>Rebecca</w:t>
      </w:r>
      <w:r w:rsidR="008015E8" w:rsidRPr="00801326">
        <w:t xml:space="preserve"> </w:t>
      </w:r>
      <w:r w:rsidRPr="00801326">
        <w:t>proposed the idea of brief talks about the best experiences they</w:t>
      </w:r>
      <w:r w:rsidR="00A11E08" w:rsidRPr="00801326">
        <w:t xml:space="preserve"> have</w:t>
      </w:r>
      <w:r w:rsidRPr="00801326">
        <w:t xml:space="preserve"> had in getting providers in the room for </w:t>
      </w:r>
      <w:r w:rsidR="003D38E0">
        <w:t>sessions</w:t>
      </w:r>
      <w:r w:rsidRPr="00801326">
        <w:t>.</w:t>
      </w:r>
    </w:p>
    <w:p w14:paraId="65290E9E" w14:textId="75D0E0BF" w:rsidR="00265331" w:rsidRPr="00801326" w:rsidRDefault="00265331" w:rsidP="00801326">
      <w:pPr>
        <w:pStyle w:val="ListParagraph"/>
        <w:numPr>
          <w:ilvl w:val="1"/>
          <w:numId w:val="12"/>
        </w:numPr>
        <w:spacing w:after="0"/>
        <w:ind w:left="1080"/>
      </w:pPr>
      <w:r w:rsidRPr="00801326">
        <w:t xml:space="preserve">Paul </w:t>
      </w:r>
      <w:r w:rsidR="00A11E08" w:rsidRPr="00801326">
        <w:t xml:space="preserve">suggested </w:t>
      </w:r>
      <w:r w:rsidRPr="00801326">
        <w:t xml:space="preserve">a </w:t>
      </w:r>
      <w:r w:rsidR="00A11E08" w:rsidRPr="00801326">
        <w:t xml:space="preserve">format for this session that encourages “speed discussions” about the topic and solicits feedback on participants’ experiences. </w:t>
      </w:r>
    </w:p>
    <w:p w14:paraId="7322B1B1" w14:textId="4AAD5C04" w:rsidR="009210D3" w:rsidRPr="00801326" w:rsidRDefault="009210D3" w:rsidP="00801326">
      <w:pPr>
        <w:pStyle w:val="ListParagraph"/>
        <w:numPr>
          <w:ilvl w:val="1"/>
          <w:numId w:val="12"/>
        </w:numPr>
        <w:spacing w:after="0"/>
        <w:ind w:left="1080"/>
      </w:pPr>
      <w:r w:rsidRPr="00801326">
        <w:t xml:space="preserve">Another option is a round-robin </w:t>
      </w:r>
      <w:r w:rsidR="003D38E0">
        <w:t xml:space="preserve">format </w:t>
      </w:r>
      <w:r w:rsidRPr="00801326">
        <w:t>where people at each table discuss their experiences and come together as a large group to discuss the best ideas. Assigned seats would be necessary for this idea to ensure a robust discussion.</w:t>
      </w:r>
    </w:p>
    <w:p w14:paraId="1507BB87" w14:textId="77777777" w:rsidR="004D30A5" w:rsidRDefault="004D30A5" w:rsidP="002A2B9D">
      <w:pPr>
        <w:pStyle w:val="ListParagraph"/>
        <w:spacing w:after="0"/>
        <w:ind w:left="374"/>
        <w:rPr>
          <w:b/>
        </w:rPr>
      </w:pPr>
    </w:p>
    <w:p w14:paraId="64B1F6FE" w14:textId="694AF2C6" w:rsidR="00DF23F5" w:rsidRDefault="00EA6366" w:rsidP="00DF23F5">
      <w:pPr>
        <w:pStyle w:val="ListParagraph"/>
        <w:numPr>
          <w:ilvl w:val="0"/>
          <w:numId w:val="10"/>
        </w:numPr>
        <w:spacing w:after="0"/>
        <w:ind w:left="374" w:hanging="187"/>
        <w:rPr>
          <w:b/>
        </w:rPr>
      </w:pPr>
      <w:r>
        <w:rPr>
          <w:b/>
        </w:rPr>
        <w:t xml:space="preserve">February Meeting Planning: </w:t>
      </w:r>
      <w:r w:rsidR="00DF23F5">
        <w:rPr>
          <w:b/>
        </w:rPr>
        <w:t>Session 3</w:t>
      </w:r>
      <w:r>
        <w:rPr>
          <w:b/>
        </w:rPr>
        <w:t>—</w:t>
      </w:r>
      <w:r w:rsidR="00DF23F5">
        <w:rPr>
          <w:b/>
        </w:rPr>
        <w:t>System-level</w:t>
      </w:r>
      <w:r w:rsidR="00A87AB8">
        <w:rPr>
          <w:b/>
        </w:rPr>
        <w:t xml:space="preserve"> Approaches</w:t>
      </w:r>
    </w:p>
    <w:p w14:paraId="0A11023D" w14:textId="1D34D870" w:rsidR="00F0348C" w:rsidRDefault="00F0348C" w:rsidP="008015E8">
      <w:pPr>
        <w:pStyle w:val="ListParagraph"/>
        <w:numPr>
          <w:ilvl w:val="0"/>
          <w:numId w:val="14"/>
        </w:numPr>
        <w:spacing w:after="0"/>
        <w:rPr>
          <w:i/>
        </w:rPr>
      </w:pPr>
      <w:r>
        <w:t>Due to time, the discussion on this session was delayed until the next task group call.</w:t>
      </w:r>
    </w:p>
    <w:p w14:paraId="1A5D5D05" w14:textId="1C4E7CA8" w:rsidR="008015E8" w:rsidRPr="008015E8" w:rsidRDefault="008015E8" w:rsidP="008015E8">
      <w:pPr>
        <w:pStyle w:val="ListParagraph"/>
        <w:numPr>
          <w:ilvl w:val="0"/>
          <w:numId w:val="14"/>
        </w:numPr>
        <w:spacing w:after="0"/>
        <w:rPr>
          <w:i/>
        </w:rPr>
      </w:pPr>
      <w:r w:rsidRPr="008015E8">
        <w:rPr>
          <w:i/>
        </w:rPr>
        <w:t>Potential Moderator</w:t>
      </w:r>
    </w:p>
    <w:p w14:paraId="0AC64E21" w14:textId="77777777" w:rsidR="008015E8" w:rsidRPr="008015E8" w:rsidRDefault="008015E8" w:rsidP="00801326">
      <w:pPr>
        <w:pStyle w:val="ListParagraph"/>
        <w:numPr>
          <w:ilvl w:val="1"/>
          <w:numId w:val="12"/>
        </w:numPr>
        <w:spacing w:after="0"/>
        <w:ind w:left="1080"/>
      </w:pPr>
      <w:r>
        <w:t>To be determined.</w:t>
      </w:r>
    </w:p>
    <w:p w14:paraId="74AFFC23" w14:textId="77777777" w:rsidR="008015E8" w:rsidRPr="008015E8" w:rsidRDefault="008015E8" w:rsidP="008015E8">
      <w:pPr>
        <w:pStyle w:val="ListParagraph"/>
        <w:numPr>
          <w:ilvl w:val="0"/>
          <w:numId w:val="14"/>
        </w:numPr>
        <w:spacing w:after="0"/>
        <w:rPr>
          <w:b/>
          <w:bCs/>
          <w:shd w:val="clear" w:color="auto" w:fill="FFFFFF"/>
        </w:rPr>
      </w:pPr>
      <w:r w:rsidRPr="008015E8">
        <w:rPr>
          <w:i/>
        </w:rPr>
        <w:t>Potential Speakers</w:t>
      </w:r>
    </w:p>
    <w:p w14:paraId="1E68B4BE" w14:textId="77777777" w:rsidR="008015E8" w:rsidRPr="003045BC" w:rsidRDefault="008015E8" w:rsidP="00801326">
      <w:pPr>
        <w:pStyle w:val="ListParagraph"/>
        <w:numPr>
          <w:ilvl w:val="1"/>
          <w:numId w:val="12"/>
        </w:numPr>
        <w:spacing w:after="0"/>
        <w:ind w:left="1080"/>
        <w:rPr>
          <w:b/>
        </w:rPr>
      </w:pPr>
      <w:r w:rsidRPr="003045BC">
        <w:rPr>
          <w:b/>
        </w:rPr>
        <w:t>Jane Zucker, MD, MSc (Assistant Commissioner for Immunization, New York City Department of Health and Mental Hygiene)</w:t>
      </w:r>
    </w:p>
    <w:p w14:paraId="31EA9166" w14:textId="77777777" w:rsidR="008015E8" w:rsidRPr="003045BC" w:rsidRDefault="008015E8" w:rsidP="00801326">
      <w:pPr>
        <w:pStyle w:val="ListParagraph"/>
        <w:numPr>
          <w:ilvl w:val="1"/>
          <w:numId w:val="12"/>
        </w:numPr>
        <w:spacing w:after="0"/>
        <w:ind w:left="1080"/>
        <w:rPr>
          <w:b/>
        </w:rPr>
      </w:pPr>
      <w:r w:rsidRPr="003045BC">
        <w:rPr>
          <w:b/>
        </w:rPr>
        <w:t>Anna-Lisa M. Farmar, MD (Denver Health Medical Center)</w:t>
      </w:r>
    </w:p>
    <w:p w14:paraId="0ED8CEA0" w14:textId="77777777" w:rsidR="008015E8" w:rsidRPr="003045BC" w:rsidRDefault="008015E8" w:rsidP="00801326">
      <w:pPr>
        <w:pStyle w:val="ListParagraph"/>
        <w:numPr>
          <w:ilvl w:val="1"/>
          <w:numId w:val="12"/>
        </w:numPr>
        <w:spacing w:after="0"/>
        <w:ind w:left="1080"/>
        <w:rPr>
          <w:b/>
        </w:rPr>
      </w:pPr>
      <w:r w:rsidRPr="003045BC">
        <w:rPr>
          <w:b/>
        </w:rPr>
        <w:t>Tracy Bieber, RN (Immunization Strategy Manager, Sanford Health in South Dakota)</w:t>
      </w:r>
    </w:p>
    <w:p w14:paraId="2E7B7810" w14:textId="77777777" w:rsidR="008015E8" w:rsidRPr="008015E8" w:rsidRDefault="008015E8" w:rsidP="008015E8">
      <w:pPr>
        <w:pStyle w:val="ListParagraph"/>
        <w:spacing w:after="0"/>
        <w:ind w:left="374"/>
        <w:rPr>
          <w:b/>
        </w:rPr>
      </w:pPr>
    </w:p>
    <w:p w14:paraId="4FAF8E4D" w14:textId="0CA40933" w:rsidR="001E5E93" w:rsidRDefault="001E5E93" w:rsidP="001E5E93">
      <w:pPr>
        <w:spacing w:after="0"/>
        <w:rPr>
          <w:b/>
          <w:color w:val="008080"/>
          <w:sz w:val="28"/>
        </w:rPr>
      </w:pPr>
      <w:r>
        <w:rPr>
          <w:b/>
          <w:color w:val="008080"/>
          <w:sz w:val="28"/>
        </w:rPr>
        <w:t>FOLLOW-UP ITEMS AND ACTION STEPS</w:t>
      </w:r>
    </w:p>
    <w:p w14:paraId="30A2CF85" w14:textId="6733D63E" w:rsidR="001E5E93" w:rsidRDefault="001E5E93" w:rsidP="00A944F2">
      <w:pPr>
        <w:spacing w:after="0"/>
        <w:ind w:left="720" w:hanging="360"/>
      </w:pPr>
      <w:r w:rsidRPr="00AB6D89">
        <w:t>•</w:t>
      </w:r>
      <w:r w:rsidRPr="00AB6D89">
        <w:tab/>
      </w:r>
      <w:r w:rsidRPr="003045BC">
        <w:rPr>
          <w:b/>
        </w:rPr>
        <w:t>Paul</w:t>
      </w:r>
      <w:r w:rsidRPr="00AB6D89">
        <w:t xml:space="preserve"> </w:t>
      </w:r>
      <w:r w:rsidR="00F0348C" w:rsidRPr="003045BC">
        <w:rPr>
          <w:b/>
        </w:rPr>
        <w:t>Reiter</w:t>
      </w:r>
      <w:r w:rsidR="00F0348C">
        <w:t xml:space="preserve"> </w:t>
      </w:r>
      <w:r>
        <w:t>will begin reaching out to the proposed speakers.</w:t>
      </w:r>
      <w:bookmarkStart w:id="1" w:name="_GoBack"/>
      <w:bookmarkEnd w:id="1"/>
    </w:p>
    <w:p w14:paraId="70FFF0E3" w14:textId="0ECF08E4" w:rsidR="001E5E93" w:rsidRDefault="001E5E93" w:rsidP="001E5E93">
      <w:pPr>
        <w:pStyle w:val="ListParagraph"/>
        <w:numPr>
          <w:ilvl w:val="0"/>
          <w:numId w:val="16"/>
        </w:numPr>
        <w:spacing w:after="0"/>
        <w:ind w:left="720"/>
      </w:pPr>
      <w:r w:rsidRPr="003045BC">
        <w:rPr>
          <w:b/>
        </w:rPr>
        <w:t xml:space="preserve">Jennifer </w:t>
      </w:r>
      <w:r w:rsidR="00F0348C" w:rsidRPr="003045BC">
        <w:rPr>
          <w:b/>
        </w:rPr>
        <w:t>Sienko</w:t>
      </w:r>
      <w:r w:rsidR="00F0348C">
        <w:t xml:space="preserve"> </w:t>
      </w:r>
      <w:r>
        <w:t xml:space="preserve">will </w:t>
      </w:r>
      <w:r w:rsidR="00F0348C">
        <w:t>talk to</w:t>
      </w:r>
      <w:r>
        <w:t xml:space="preserve"> the logistics coordinator </w:t>
      </w:r>
      <w:r w:rsidR="00F0348C">
        <w:t xml:space="preserve">about the feasibility of Adam Dunn </w:t>
      </w:r>
      <w:r>
        <w:t>present</w:t>
      </w:r>
      <w:r w:rsidR="00F0348C">
        <w:t>ing</w:t>
      </w:r>
      <w:r>
        <w:t xml:space="preserve"> remotely during the conference. </w:t>
      </w:r>
    </w:p>
    <w:p w14:paraId="25C930EC" w14:textId="241862C5" w:rsidR="001E5E93" w:rsidRDefault="00F0348C" w:rsidP="001E5E93">
      <w:pPr>
        <w:pStyle w:val="ListParagraph"/>
        <w:numPr>
          <w:ilvl w:val="0"/>
          <w:numId w:val="16"/>
        </w:numPr>
        <w:spacing w:after="0"/>
        <w:ind w:left="720"/>
      </w:pPr>
      <w:r w:rsidRPr="00157E83">
        <w:rPr>
          <w:b/>
        </w:rPr>
        <w:t>Jennifer Sienko</w:t>
      </w:r>
      <w:r>
        <w:t xml:space="preserve"> will add the goals for each session topic (pulled from the Best Practices paper) to f</w:t>
      </w:r>
      <w:r w:rsidR="001E5E93">
        <w:t>uture call agendas</w:t>
      </w:r>
      <w:r>
        <w:t>.</w:t>
      </w:r>
    </w:p>
    <w:p w14:paraId="10FCF582" w14:textId="342075BF" w:rsidR="00554F3B" w:rsidRDefault="001E5E93" w:rsidP="003045BC">
      <w:pPr>
        <w:pStyle w:val="ListParagraph"/>
        <w:numPr>
          <w:ilvl w:val="0"/>
          <w:numId w:val="16"/>
        </w:numPr>
        <w:spacing w:after="0"/>
        <w:ind w:left="720"/>
      </w:pPr>
      <w:r>
        <w:t xml:space="preserve">The </w:t>
      </w:r>
      <w:r w:rsidRPr="003045BC">
        <w:rPr>
          <w:b/>
        </w:rPr>
        <w:t>next task group</w:t>
      </w:r>
      <w:r>
        <w:t xml:space="preserve"> </w:t>
      </w:r>
      <w:r w:rsidRPr="003045BC">
        <w:rPr>
          <w:b/>
        </w:rPr>
        <w:t>call</w:t>
      </w:r>
      <w:r>
        <w:t xml:space="preserve"> is scheduled for August 17 at 3 p.m. ET</w:t>
      </w:r>
      <w:r w:rsidR="00F0348C">
        <w:t>.</w:t>
      </w:r>
    </w:p>
    <w:sectPr w:rsidR="00554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B7C"/>
    <w:multiLevelType w:val="hybridMultilevel"/>
    <w:tmpl w:val="2EC48190"/>
    <w:lvl w:ilvl="0" w:tplc="07325F8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ajorEastAsia" w:hAnsiTheme="minorHAnsi" w:cstheme="majorBidi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666"/>
    <w:multiLevelType w:val="hybridMultilevel"/>
    <w:tmpl w:val="FC389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F1E5D"/>
    <w:multiLevelType w:val="hybridMultilevel"/>
    <w:tmpl w:val="351C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6AFF"/>
    <w:multiLevelType w:val="hybridMultilevel"/>
    <w:tmpl w:val="97B4507C"/>
    <w:lvl w:ilvl="0" w:tplc="8C14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07B94"/>
    <w:multiLevelType w:val="hybridMultilevel"/>
    <w:tmpl w:val="753C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90AB7"/>
    <w:multiLevelType w:val="hybridMultilevel"/>
    <w:tmpl w:val="46CE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F5BAB"/>
    <w:multiLevelType w:val="hybridMultilevel"/>
    <w:tmpl w:val="0A98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F717E"/>
    <w:multiLevelType w:val="hybridMultilevel"/>
    <w:tmpl w:val="9F9C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A28B0"/>
    <w:multiLevelType w:val="hybridMultilevel"/>
    <w:tmpl w:val="4AE8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330BA"/>
    <w:multiLevelType w:val="hybridMultilevel"/>
    <w:tmpl w:val="27D0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E3BE2"/>
    <w:multiLevelType w:val="hybridMultilevel"/>
    <w:tmpl w:val="E374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13238"/>
    <w:multiLevelType w:val="hybridMultilevel"/>
    <w:tmpl w:val="8DA4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A468B"/>
    <w:multiLevelType w:val="hybridMultilevel"/>
    <w:tmpl w:val="F456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C43C9"/>
    <w:multiLevelType w:val="hybridMultilevel"/>
    <w:tmpl w:val="92F43C08"/>
    <w:lvl w:ilvl="0" w:tplc="91944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B74FF"/>
    <w:multiLevelType w:val="hybridMultilevel"/>
    <w:tmpl w:val="48AA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C13F5"/>
    <w:multiLevelType w:val="hybridMultilevel"/>
    <w:tmpl w:val="AD3E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0"/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WxsDQ3tTS0MDIytjBW0lEKTi0uzszPAykwrAUAEYqVPCwAAAA="/>
  </w:docVars>
  <w:rsids>
    <w:rsidRoot w:val="00395C00"/>
    <w:rsid w:val="00007CA7"/>
    <w:rsid w:val="000103BE"/>
    <w:rsid w:val="00076DD2"/>
    <w:rsid w:val="000D32C0"/>
    <w:rsid w:val="00115599"/>
    <w:rsid w:val="00174BCF"/>
    <w:rsid w:val="00192611"/>
    <w:rsid w:val="001D6167"/>
    <w:rsid w:val="001E5E93"/>
    <w:rsid w:val="002400BE"/>
    <w:rsid w:val="00265331"/>
    <w:rsid w:val="002A145E"/>
    <w:rsid w:val="002A2B9D"/>
    <w:rsid w:val="002B19B0"/>
    <w:rsid w:val="002D148C"/>
    <w:rsid w:val="003045BC"/>
    <w:rsid w:val="00317B7B"/>
    <w:rsid w:val="00395C00"/>
    <w:rsid w:val="003B30D9"/>
    <w:rsid w:val="003D38E0"/>
    <w:rsid w:val="003F73D4"/>
    <w:rsid w:val="0045430A"/>
    <w:rsid w:val="00464704"/>
    <w:rsid w:val="004B74C3"/>
    <w:rsid w:val="004D30A5"/>
    <w:rsid w:val="004F3B42"/>
    <w:rsid w:val="00554F3B"/>
    <w:rsid w:val="005B0383"/>
    <w:rsid w:val="005B7CF4"/>
    <w:rsid w:val="006B41A5"/>
    <w:rsid w:val="006D3336"/>
    <w:rsid w:val="006F43C4"/>
    <w:rsid w:val="007D0E16"/>
    <w:rsid w:val="007D2675"/>
    <w:rsid w:val="00801326"/>
    <w:rsid w:val="008015E8"/>
    <w:rsid w:val="008577BD"/>
    <w:rsid w:val="008644F6"/>
    <w:rsid w:val="008D7A38"/>
    <w:rsid w:val="008E6171"/>
    <w:rsid w:val="0091788D"/>
    <w:rsid w:val="009210D3"/>
    <w:rsid w:val="0095097F"/>
    <w:rsid w:val="009672FF"/>
    <w:rsid w:val="009E0517"/>
    <w:rsid w:val="009E28E8"/>
    <w:rsid w:val="00A11E08"/>
    <w:rsid w:val="00A72178"/>
    <w:rsid w:val="00A87AB8"/>
    <w:rsid w:val="00A87BD3"/>
    <w:rsid w:val="00A944F2"/>
    <w:rsid w:val="00AF3CD8"/>
    <w:rsid w:val="00B63040"/>
    <w:rsid w:val="00BB16E0"/>
    <w:rsid w:val="00C21E55"/>
    <w:rsid w:val="00C35DBD"/>
    <w:rsid w:val="00CA08EB"/>
    <w:rsid w:val="00CA1B29"/>
    <w:rsid w:val="00DF23F5"/>
    <w:rsid w:val="00E825BC"/>
    <w:rsid w:val="00EA6366"/>
    <w:rsid w:val="00EB6623"/>
    <w:rsid w:val="00F0348C"/>
    <w:rsid w:val="00F0390D"/>
    <w:rsid w:val="00F200B5"/>
    <w:rsid w:val="00F3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5BF1"/>
  <w15:chartTrackingRefBased/>
  <w15:docId w15:val="{8F26B564-6837-403F-867A-87B026D7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5C00"/>
  </w:style>
  <w:style w:type="paragraph" w:styleId="Heading1">
    <w:name w:val="heading 1"/>
    <w:basedOn w:val="Normal"/>
    <w:next w:val="Normal"/>
    <w:link w:val="Heading1Char"/>
    <w:uiPriority w:val="9"/>
    <w:qFormat/>
    <w:rsid w:val="00554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17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E6171"/>
  </w:style>
  <w:style w:type="character" w:customStyle="1" w:styleId="Heading1Char">
    <w:name w:val="Heading 1 Char"/>
    <w:basedOn w:val="DefaultParagraphFont"/>
    <w:link w:val="Heading1"/>
    <w:uiPriority w:val="9"/>
    <w:rsid w:val="00554F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3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4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Sienko</dc:creator>
  <cp:keywords/>
  <dc:description/>
  <cp:lastModifiedBy>Jennifer Sienko</cp:lastModifiedBy>
  <cp:revision>2</cp:revision>
  <dcterms:created xsi:type="dcterms:W3CDTF">2017-08-15T13:27:00Z</dcterms:created>
  <dcterms:modified xsi:type="dcterms:W3CDTF">2017-08-15T13:27:00Z</dcterms:modified>
</cp:coreProperties>
</file>